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0B" w:rsidRPr="00DC520B" w:rsidRDefault="00DC520B" w:rsidP="00DC520B">
      <w:pPr>
        <w:ind w:left="113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Aprob                                                                                                                                                                                                                                    Prorector pentru studii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520B">
        <w:rPr>
          <w:rFonts w:ascii="Times New Roman" w:eastAsia="Calibri" w:hAnsi="Times New Roman" w:cs="Times New Roman"/>
          <w:b/>
          <w:sz w:val="24"/>
          <w:szCs w:val="24"/>
        </w:rPr>
        <w:t>Prof. univ. Otilia DANDARA________________</w:t>
      </w:r>
    </w:p>
    <w:p w:rsidR="00DC520B" w:rsidRPr="00DC520B" w:rsidRDefault="00DC520B" w:rsidP="00DC520B">
      <w:pPr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DC520B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FACULTATEA DE JURNALISM ŞI ŞTIINŢE ALE COMUNICĂRII</w:t>
      </w:r>
    </w:p>
    <w:p w:rsidR="00DC520B" w:rsidRPr="00DC520B" w:rsidRDefault="00DC520B" w:rsidP="00DC520B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ORARUL SESIUNII DE RECUPERARE LA </w:t>
      </w:r>
      <w:r w:rsidRPr="00DC520B">
        <w:rPr>
          <w:rFonts w:ascii="Times New Roman" w:eastAsia="Calibri" w:hAnsi="Times New Roman" w:cs="Times New Roman"/>
          <w:b/>
          <w:sz w:val="24"/>
          <w:szCs w:val="24"/>
        </w:rPr>
        <w:t xml:space="preserve">ANUL  II  LICENŢĂ                                                                                                                                                                                     </w:t>
      </w: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>Perio</w:t>
      </w:r>
      <w:r w:rsidR="00BE35D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ada susţinerii         </w:t>
      </w:r>
      <w:r w:rsidR="002A0B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619D1" w:rsidRPr="0075455E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>.09.1</w:t>
      </w:r>
      <w:r w:rsidR="007619D1" w:rsidRPr="0075455E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</w:t>
      </w:r>
      <w:r w:rsidR="007619D1" w:rsidRPr="0075455E">
        <w:rPr>
          <w:rFonts w:ascii="Times New Roman" w:eastAsia="Calibri" w:hAnsi="Times New Roman" w:cs="Times New Roman"/>
          <w:b/>
          <w:bCs/>
          <w:sz w:val="24"/>
          <w:szCs w:val="24"/>
        </w:rPr>
        <w:t>05</w:t>
      </w: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>.10.1</w:t>
      </w:r>
      <w:r w:rsidR="007619D1" w:rsidRPr="0075455E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5"/>
        <w:gridCol w:w="2098"/>
        <w:gridCol w:w="1080"/>
        <w:gridCol w:w="15"/>
        <w:gridCol w:w="1440"/>
        <w:gridCol w:w="47"/>
        <w:gridCol w:w="1920"/>
        <w:gridCol w:w="13"/>
        <w:gridCol w:w="4120"/>
        <w:gridCol w:w="20"/>
        <w:gridCol w:w="2680"/>
        <w:gridCol w:w="20"/>
        <w:gridCol w:w="1420"/>
      </w:tblGrid>
      <w:tr w:rsidR="00DC520B" w:rsidRPr="00DC520B" w:rsidTr="003F5A0E">
        <w:trPr>
          <w:jc w:val="center"/>
        </w:trPr>
        <w:tc>
          <w:tcPr>
            <w:tcW w:w="1145" w:type="dxa"/>
            <w:vMerge w:val="restart"/>
            <w:tcBorders>
              <w:top w:val="nil"/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108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02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1920" w:type="dxa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 de evaluare</w:t>
            </w:r>
          </w:p>
        </w:tc>
        <w:tc>
          <w:tcPr>
            <w:tcW w:w="4133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BE35D3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C520B"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Profesorul</w:t>
            </w:r>
          </w:p>
        </w:tc>
        <w:tc>
          <w:tcPr>
            <w:tcW w:w="1440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Sala</w:t>
            </w:r>
          </w:p>
        </w:tc>
      </w:tr>
      <w:tr w:rsidR="00A871FA" w:rsidRPr="00DC520B" w:rsidTr="007276BD">
        <w:trPr>
          <w:jc w:val="center"/>
        </w:trPr>
        <w:tc>
          <w:tcPr>
            <w:tcW w:w="1145" w:type="dxa"/>
            <w:vMerge/>
            <w:tcBorders>
              <w:top w:val="nil"/>
              <w:left w:val="nil"/>
              <w:right w:val="thinThickSmallGap" w:sz="12" w:space="0" w:color="auto"/>
            </w:tcBorders>
            <w:vAlign w:val="center"/>
          </w:tcPr>
          <w:p w:rsidR="00A871FA" w:rsidRPr="00DC520B" w:rsidRDefault="00A871FA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1FA" w:rsidRPr="00DC520B" w:rsidRDefault="00A871FA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 1</w:t>
            </w:r>
            <w:r w:rsidRPr="0075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 J 1</w:t>
            </w:r>
            <w:r w:rsidRPr="0075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C 1</w:t>
            </w:r>
            <w:r w:rsidRPr="0075455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75" w:type="dxa"/>
            <w:gridSpan w:val="11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871FA" w:rsidRPr="00DC520B" w:rsidRDefault="00A871FA" w:rsidP="00FA30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="00FA30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DUCAȚIA FIZICĂ CONFORM ORARULUI PROFESORULUI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FE2C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JR 1</w:t>
            </w:r>
            <w:r w:rsidR="00FE2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FE2C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FE2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B8254D" w:rsidP="00B8254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Conceperea și producerea presei tipărite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B8254D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Drelinschi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418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FE2CA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 1</w:t>
            </w:r>
            <w:r w:rsidR="00FE2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 J 1</w:t>
            </w:r>
            <w:r w:rsidR="00FE2C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            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D41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.09</w:t>
            </w:r>
          </w:p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EXAMEN  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Conceperea și producerea presei tipărite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7D41F6" w:rsidP="00DC520B">
            <w:pPr>
              <w:ind w:left="3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Tugarev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7D41F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421                      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0461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1</w:t>
            </w:r>
            <w:r w:rsidR="000461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29.09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Comunicarea instituțională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Gonța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6E7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 1</w:t>
            </w:r>
            <w:r w:rsidR="006877B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J 1</w:t>
            </w:r>
            <w:r w:rsidR="006E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JR 1</w:t>
            </w:r>
            <w:r w:rsidR="006E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02.10</w:t>
            </w:r>
          </w:p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Cadrul relațional al mass-media</w:t>
            </w:r>
          </w:p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Cadrul relațional al mass-media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Bulicanu</w:t>
            </w:r>
            <w:proofErr w:type="spellEnd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V.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Drelinschi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421          418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6E74D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1</w:t>
            </w:r>
            <w:r w:rsidR="006E74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Tehnici de comunicare și cultura informației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I. Cernat</w:t>
            </w:r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top w:val="nil"/>
              <w:left w:val="nil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A63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 1</w:t>
            </w:r>
            <w:r w:rsidR="002B7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J 1</w:t>
            </w:r>
            <w:r w:rsidR="002B740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382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JR 1</w:t>
            </w:r>
            <w:r w:rsidR="00A63B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616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Design-ul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Guzun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417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 w:val="restart"/>
            <w:tcBorders>
              <w:top w:val="nil"/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616C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1</w:t>
            </w:r>
            <w:r w:rsidR="00616C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EXAMEN 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Imagologia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43779B" w:rsidRDefault="0043779B" w:rsidP="0043779B">
            <w:pPr>
              <w:pStyle w:val="Listparagraf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Gonța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430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2E7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 1</w:t>
            </w:r>
            <w:r w:rsidR="002E7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1-1</w:t>
            </w:r>
            <w:r w:rsidR="002E7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JR 1</w:t>
            </w:r>
            <w:r w:rsidR="002E7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C 1</w:t>
            </w:r>
            <w:r w:rsidR="002E74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27.09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EXAMEN 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Psihologia comunicării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Default="002E7403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Rusnac</w:t>
            </w:r>
            <w:proofErr w:type="spellEnd"/>
          </w:p>
          <w:p w:rsidR="002E7403" w:rsidRPr="00DC520B" w:rsidRDefault="002E7403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Drelinschi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2E74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421            418             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7D581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JR 1</w:t>
            </w:r>
            <w:r w:rsidR="007D5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Comunicarea și corespondența în l. română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A0029C" w:rsidRDefault="00A0029C" w:rsidP="00A0029C">
            <w:pPr>
              <w:pStyle w:val="Listparagraf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Zavadschi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A002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A002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EF1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J1</w:t>
            </w:r>
            <w:r w:rsidR="00EF1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1-J1</w:t>
            </w:r>
            <w:r w:rsidR="00EF1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JR 1</w:t>
            </w:r>
            <w:r w:rsidR="00EF1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A63B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A63B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Presa tipărită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M.Toacă</w:t>
            </w:r>
            <w:proofErr w:type="spellEnd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V.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Drelinschi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EF1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EF1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1              418</w:t>
            </w:r>
          </w:p>
        </w:tc>
      </w:tr>
      <w:tr w:rsidR="00DC520B" w:rsidRPr="00DC520B" w:rsidTr="003F5A0E">
        <w:trPr>
          <w:jc w:val="center"/>
        </w:trPr>
        <w:tc>
          <w:tcPr>
            <w:tcW w:w="1145" w:type="dxa"/>
            <w:vMerge/>
            <w:tcBorders>
              <w:left w:val="nil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520B" w:rsidRPr="00DC520B" w:rsidRDefault="00DC520B" w:rsidP="00EF1D1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 1</w:t>
            </w:r>
            <w:r w:rsidR="00EF1D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5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C26E0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C26E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44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980" w:type="dxa"/>
            <w:gridSpan w:val="3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EXAMEN</w:t>
            </w:r>
          </w:p>
        </w:tc>
        <w:tc>
          <w:tcPr>
            <w:tcW w:w="414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Cultura discursului public</w:t>
            </w:r>
          </w:p>
        </w:tc>
        <w:tc>
          <w:tcPr>
            <w:tcW w:w="2700" w:type="dxa"/>
            <w:gridSpan w:val="2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Grossu</w:t>
            </w:r>
            <w:proofErr w:type="spellEnd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T. </w:t>
            </w:r>
            <w:proofErr w:type="spellStart"/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Berzoi</w:t>
            </w:r>
            <w:proofErr w:type="spellEnd"/>
          </w:p>
        </w:tc>
        <w:tc>
          <w:tcPr>
            <w:tcW w:w="1420" w:type="dxa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DC520B" w:rsidRPr="00DC520B" w:rsidRDefault="00DC520B" w:rsidP="00DC520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52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423</w:t>
            </w:r>
          </w:p>
        </w:tc>
      </w:tr>
    </w:tbl>
    <w:p w:rsidR="00DC520B" w:rsidRPr="00DC520B" w:rsidRDefault="00DC520B" w:rsidP="00DC520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0B4F" w:rsidRDefault="00DC520B" w:rsidP="00DC520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DECANUL FACULTĂŢII    </w:t>
      </w:r>
    </w:p>
    <w:p w:rsidR="00DC520B" w:rsidRPr="00DC520B" w:rsidRDefault="002A0B4F" w:rsidP="00DC520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DC520B"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DR. HAB.,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PROF. </w:t>
      </w:r>
      <w:r w:rsidR="00DC520B"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UNIV.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C520B" w:rsidRPr="00DC520B">
        <w:rPr>
          <w:rFonts w:ascii="Times New Roman" w:eastAsia="Calibri" w:hAnsi="Times New Roman" w:cs="Times New Roman"/>
          <w:b/>
          <w:bCs/>
          <w:sz w:val="24"/>
          <w:szCs w:val="24"/>
        </w:rPr>
        <w:t>GEORGETA STEPANOV____________________</w:t>
      </w:r>
    </w:p>
    <w:p w:rsidR="00DC520B" w:rsidRPr="00DC520B" w:rsidRDefault="00DC520B" w:rsidP="00DC520B">
      <w:pPr>
        <w:rPr>
          <w:rFonts w:ascii="Times New Roman" w:eastAsia="Calibri" w:hAnsi="Times New Roman" w:cs="Times New Roman"/>
          <w:sz w:val="24"/>
          <w:szCs w:val="24"/>
        </w:rPr>
      </w:pPr>
    </w:p>
    <w:p w:rsidR="00DC520B" w:rsidRPr="00DC520B" w:rsidRDefault="00DC520B" w:rsidP="00DC520B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9700DE" w:rsidRPr="0075455E" w:rsidRDefault="009700DE">
      <w:pPr>
        <w:rPr>
          <w:rFonts w:ascii="Times New Roman" w:hAnsi="Times New Roman" w:cs="Times New Roman"/>
          <w:sz w:val="24"/>
          <w:szCs w:val="24"/>
        </w:rPr>
      </w:pPr>
    </w:p>
    <w:sectPr w:rsidR="009700DE" w:rsidRPr="0075455E" w:rsidSect="006671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0102"/>
    <w:multiLevelType w:val="hybridMultilevel"/>
    <w:tmpl w:val="039AADFE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B627DB"/>
    <w:multiLevelType w:val="hybridMultilevel"/>
    <w:tmpl w:val="7ADE3C1C"/>
    <w:lvl w:ilvl="0" w:tplc="6A12B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917A9"/>
    <w:multiLevelType w:val="hybridMultilevel"/>
    <w:tmpl w:val="0ACA566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AE7"/>
    <w:multiLevelType w:val="hybridMultilevel"/>
    <w:tmpl w:val="1A86DB7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95"/>
    <w:rsid w:val="00035216"/>
    <w:rsid w:val="00046177"/>
    <w:rsid w:val="000F1C56"/>
    <w:rsid w:val="002A0B4F"/>
    <w:rsid w:val="002B7406"/>
    <w:rsid w:val="002E7403"/>
    <w:rsid w:val="002E7734"/>
    <w:rsid w:val="003502F9"/>
    <w:rsid w:val="00382444"/>
    <w:rsid w:val="0043779B"/>
    <w:rsid w:val="005E4E14"/>
    <w:rsid w:val="00616CDB"/>
    <w:rsid w:val="0065365F"/>
    <w:rsid w:val="00681B44"/>
    <w:rsid w:val="006877B2"/>
    <w:rsid w:val="006C1B9C"/>
    <w:rsid w:val="006C3D61"/>
    <w:rsid w:val="006E74D6"/>
    <w:rsid w:val="0075455E"/>
    <w:rsid w:val="00760BDD"/>
    <w:rsid w:val="007619D1"/>
    <w:rsid w:val="00795395"/>
    <w:rsid w:val="007D41F6"/>
    <w:rsid w:val="007D5816"/>
    <w:rsid w:val="008E5DF2"/>
    <w:rsid w:val="009700DE"/>
    <w:rsid w:val="009C5CFA"/>
    <w:rsid w:val="00A0029C"/>
    <w:rsid w:val="00A215CD"/>
    <w:rsid w:val="00A63B34"/>
    <w:rsid w:val="00A758C5"/>
    <w:rsid w:val="00A871FA"/>
    <w:rsid w:val="00B8254D"/>
    <w:rsid w:val="00BE35D3"/>
    <w:rsid w:val="00C26E05"/>
    <w:rsid w:val="00C73CC0"/>
    <w:rsid w:val="00C92198"/>
    <w:rsid w:val="00D7594B"/>
    <w:rsid w:val="00D83902"/>
    <w:rsid w:val="00DC520B"/>
    <w:rsid w:val="00E12242"/>
    <w:rsid w:val="00EF1D1C"/>
    <w:rsid w:val="00F12B8C"/>
    <w:rsid w:val="00F13B7E"/>
    <w:rsid w:val="00F37CED"/>
    <w:rsid w:val="00FA30E2"/>
    <w:rsid w:val="00FE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77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37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371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cp:lastPrinted>2018-09-10T12:29:00Z</cp:lastPrinted>
  <dcterms:created xsi:type="dcterms:W3CDTF">2018-09-10T05:30:00Z</dcterms:created>
  <dcterms:modified xsi:type="dcterms:W3CDTF">2018-09-10T12:50:00Z</dcterms:modified>
</cp:coreProperties>
</file>